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855C" w14:textId="77777777" w:rsidR="00C7197A" w:rsidRDefault="00C7197A" w:rsidP="00C41E70"/>
    <w:p w14:paraId="150B652C" w14:textId="77777777" w:rsidR="00C7197A" w:rsidRDefault="00C7197A" w:rsidP="00C41E70"/>
    <w:p w14:paraId="196CC50A" w14:textId="77777777" w:rsidR="00C7197A" w:rsidRPr="00C7197A" w:rsidRDefault="00C7197A" w:rsidP="00C41E70">
      <w:pPr>
        <w:rPr>
          <w:b/>
          <w:bCs/>
        </w:rPr>
      </w:pPr>
    </w:p>
    <w:p w14:paraId="65319804" w14:textId="7CCFE12D" w:rsidR="00C41E70" w:rsidRPr="00C7197A" w:rsidRDefault="00C41E70" w:rsidP="00C41E70">
      <w:pPr>
        <w:rPr>
          <w:rFonts w:eastAsia="Times New Roman"/>
          <w:b/>
          <w:bCs/>
          <w:color w:val="auto"/>
          <w:szCs w:val="26"/>
        </w:rPr>
      </w:pPr>
      <w:r w:rsidRPr="00C7197A">
        <w:rPr>
          <w:b/>
          <w:bCs/>
        </w:rPr>
        <w:t>Postdoctoral Researcher Position: Gases in the Overturning and Horizontal Circulation of the Subpolar North Atlantic (GOHSNAP)</w:t>
      </w:r>
    </w:p>
    <w:p w14:paraId="3AA1AFDD" w14:textId="77777777" w:rsidR="00C41E70" w:rsidRPr="00DD3DFC" w:rsidRDefault="00C41E70" w:rsidP="00C41E70">
      <w:pPr>
        <w:rPr>
          <w:b/>
        </w:rPr>
      </w:pPr>
      <w:r>
        <w:t>The</w:t>
      </w:r>
      <w:r w:rsidRPr="006148F3">
        <w:t xml:space="preserve"> </w:t>
      </w:r>
      <w:hyperlink r:id="rId6" w:history="1">
        <w:r w:rsidRPr="006148F3">
          <w:rPr>
            <w:rStyle w:val="Hyperlink"/>
            <w:rFonts w:ascii="Calibri" w:eastAsia="Times New Roman" w:hAnsi="Calibri" w:cs="Calibri"/>
          </w:rPr>
          <w:t>Ocean Circulation and Biogeochemistry Lab</w:t>
        </w:r>
      </w:hyperlink>
      <w:r w:rsidRPr="006148F3">
        <w:t xml:space="preserve"> </w:t>
      </w:r>
      <w:r>
        <w:t xml:space="preserve">led by Dr. Jaime Palter </w:t>
      </w:r>
      <w:r w:rsidRPr="006148F3">
        <w:t xml:space="preserve">at University of Rhode Island’s Graduate School of Oceanography invite applications to </w:t>
      </w:r>
      <w:r>
        <w:t xml:space="preserve">join an international and interdisciplinary group studying the transport of oxygen and carbon through the Subpolar North Atlantic. This postdoctoral position is funded through NSF-Chemical Oceanography and entails working with new biogeochemical data collected on the Labrador Sea mooring array deployed as part of the Overturning in the Subpolar North Atlantic Program (O-SNAP). </w:t>
      </w:r>
    </w:p>
    <w:p w14:paraId="67E48607" w14:textId="77777777" w:rsidR="00C41E70" w:rsidRDefault="00C41E70" w:rsidP="00C41E70">
      <w:r>
        <w:rPr>
          <w:b/>
          <w:bCs/>
        </w:rPr>
        <w:t xml:space="preserve">Project overview: </w:t>
      </w:r>
      <w:r>
        <w:t>GOHNSAP instruments have been collecting a</w:t>
      </w:r>
      <w:r w:rsidRPr="00DD3DFC">
        <w:t xml:space="preserve"> 2-year record </w:t>
      </w:r>
      <w:r>
        <w:t xml:space="preserve">the </w:t>
      </w:r>
      <w:r w:rsidRPr="00DD3DFC">
        <w:t xml:space="preserve">full water column </w:t>
      </w:r>
      <w:r>
        <w:t xml:space="preserve">concentration </w:t>
      </w:r>
      <w:r w:rsidRPr="00DD3DFC">
        <w:t>of O</w:t>
      </w:r>
      <w:r w:rsidRPr="00DD3DFC">
        <w:rPr>
          <w:vertAlign w:val="subscript"/>
        </w:rPr>
        <w:t>2</w:t>
      </w:r>
      <w:r w:rsidRPr="00DD3DFC">
        <w:t xml:space="preserve"> across the southern boundary of the Labrador Sea</w:t>
      </w:r>
      <w:r>
        <w:t xml:space="preserve"> since 2020. These instruments will be recovered and redeployed in 2022.  The aim</w:t>
      </w:r>
      <w:r w:rsidRPr="006148F3">
        <w:t xml:space="preserve"> of this project is to </w:t>
      </w:r>
      <w:r>
        <w:t xml:space="preserve">use these data, together with O-SNAP velocity observations, to </w:t>
      </w:r>
      <w:r w:rsidRPr="006148F3">
        <w:t xml:space="preserve">quantify </w:t>
      </w:r>
      <w:r>
        <w:t>the transport of oxygen and the relative contributions of the horizontal and overturning circulations in supplying that O</w:t>
      </w:r>
      <w:r w:rsidRPr="00BA1E8A">
        <w:rPr>
          <w:vertAlign w:val="subscript"/>
        </w:rPr>
        <w:t>2</w:t>
      </w:r>
      <w:r>
        <w:t xml:space="preserve"> to the deep ocean. </w:t>
      </w:r>
      <w:r w:rsidRPr="00BA1E8A">
        <w:t xml:space="preserve"> </w:t>
      </w:r>
      <w:r>
        <w:t>Additional</w:t>
      </w:r>
      <w:r w:rsidRPr="00BA1E8A">
        <w:t xml:space="preserve"> instruments </w:t>
      </w:r>
      <w:r>
        <w:t>are</w:t>
      </w:r>
      <w:r w:rsidRPr="00BA1E8A">
        <w:t xml:space="preserve"> </w:t>
      </w:r>
      <w:r>
        <w:t xml:space="preserve">measuring </w:t>
      </w:r>
      <w:r w:rsidRPr="00BA1E8A">
        <w:t>mixed layer pCO</w:t>
      </w:r>
      <w:r w:rsidRPr="00BA1E8A">
        <w:rPr>
          <w:vertAlign w:val="subscript"/>
        </w:rPr>
        <w:t>2</w:t>
      </w:r>
      <w:r w:rsidRPr="00BA1E8A">
        <w:t>, from which air-sea gas exchange will be calculated and compared against analogous observations in the convective interior of the Labrador Se</w:t>
      </w:r>
      <w:r>
        <w:t xml:space="preserve">a.  </w:t>
      </w:r>
    </w:p>
    <w:p w14:paraId="44F6A517" w14:textId="18A4DAC1" w:rsidR="00C41E70" w:rsidRPr="006148F3" w:rsidRDefault="00C41E70" w:rsidP="00C41E70">
      <w:r w:rsidRPr="006148F3">
        <w:rPr>
          <w:b/>
          <w:bCs/>
        </w:rPr>
        <w:t>Responsibilities and Duties</w:t>
      </w:r>
      <w:r w:rsidRPr="006148F3">
        <w:t>:</w:t>
      </w:r>
      <w:r>
        <w:t xml:space="preserve"> </w:t>
      </w:r>
      <w:r w:rsidRPr="006148F3">
        <w:t>The postdoc</w:t>
      </w:r>
      <w:r>
        <w:t xml:space="preserve"> will lead the analysis of the GOHSNAP data, synthesize this work in the context of the O-SNAP transports, and write manuscripts from the results.  The individual will contribute to field work on one or more of the mooring cruises, if possible.  The postdoc will have the opportunity to contribute to outreach activities planned with K-12 </w:t>
      </w:r>
      <w:proofErr w:type="gramStart"/>
      <w:r>
        <w:t>school teachers</w:t>
      </w:r>
      <w:proofErr w:type="gramEnd"/>
      <w:r>
        <w:t xml:space="preserve"> and facilitated by URI’s Inner Space Center.  The successful candidate </w:t>
      </w:r>
      <w:r w:rsidRPr="006148F3">
        <w:t>will be required to contribute to the functioning of the research group, assist with graduate or undergraduate student mentoring and will be encouraged to develop future research projects. There is no teaching requirement or expectation to write research grants</w:t>
      </w:r>
      <w:r>
        <w:t>,</w:t>
      </w:r>
      <w:r w:rsidRPr="006148F3">
        <w:t xml:space="preserve"> but those opportunities can be provided</w:t>
      </w:r>
      <w:r>
        <w:t>.</w:t>
      </w:r>
    </w:p>
    <w:p w14:paraId="4528486F" w14:textId="1501AEA4" w:rsidR="00C41E70" w:rsidRPr="006148F3" w:rsidRDefault="00C41E70" w:rsidP="00C41E70">
      <w:r w:rsidRPr="006148F3">
        <w:rPr>
          <w:b/>
          <w:bCs/>
        </w:rPr>
        <w:t>Qualifications</w:t>
      </w:r>
      <w:r w:rsidRPr="006148F3">
        <w:t xml:space="preserve">: Candidates are required to have a Ph.D. degree </w:t>
      </w:r>
      <w:r w:rsidR="00F379C1">
        <w:t xml:space="preserve">in </w:t>
      </w:r>
      <w:r w:rsidRPr="006148F3">
        <w:t>Physical or Chemical Oceanography or closely related field</w:t>
      </w:r>
      <w:r w:rsidR="005B01A6">
        <w:t xml:space="preserve"> at the start date</w:t>
      </w:r>
      <w:r w:rsidRPr="006148F3">
        <w:t>. Candidates must possess demonstrable programming skills</w:t>
      </w:r>
      <w:r>
        <w:t xml:space="preserve"> in </w:t>
      </w:r>
      <w:proofErr w:type="spellStart"/>
      <w:r>
        <w:t>Matlab</w:t>
      </w:r>
      <w:proofErr w:type="spellEnd"/>
      <w:r>
        <w:t xml:space="preserve"> or Python</w:t>
      </w:r>
      <w:r w:rsidRPr="006148F3">
        <w:t xml:space="preserve"> needed to synthesize large data sets.  Relevant knowledge about ocean circulation</w:t>
      </w:r>
      <w:r>
        <w:t xml:space="preserve"> is</w:t>
      </w:r>
      <w:r w:rsidRPr="006148F3">
        <w:t xml:space="preserve"> desirable. Excellent written and verbal science communication skills</w:t>
      </w:r>
      <w:r>
        <w:t xml:space="preserve"> are important.</w:t>
      </w:r>
      <w:r w:rsidR="00F379C1">
        <w:t xml:space="preserve"> </w:t>
      </w:r>
    </w:p>
    <w:p w14:paraId="356FA570" w14:textId="768B5842" w:rsidR="00C41E70" w:rsidRPr="006148F3" w:rsidRDefault="00C41E70" w:rsidP="00C41E70">
      <w:r w:rsidRPr="006148F3">
        <w:rPr>
          <w:b/>
          <w:bCs/>
        </w:rPr>
        <w:t>Appointment</w:t>
      </w:r>
      <w:r w:rsidRPr="006148F3">
        <w:t>: The position</w:t>
      </w:r>
      <w:r w:rsidR="00965793">
        <w:t xml:space="preserve"> is intended to</w:t>
      </w:r>
      <w:r w:rsidRPr="006148F3">
        <w:t xml:space="preserve"> </w:t>
      </w:r>
      <w:r w:rsidR="00B41F92">
        <w:t xml:space="preserve">start in spring or summer 2022 and </w:t>
      </w:r>
      <w:r>
        <w:t>is for 12-months</w:t>
      </w:r>
      <w:r w:rsidR="00B41F92">
        <w:t>,</w:t>
      </w:r>
      <w:r>
        <w:t xml:space="preserve"> with funding secured for a second year, pending satisfactory progress.</w:t>
      </w:r>
      <w:r w:rsidRPr="006148F3">
        <w:t xml:space="preserve"> The </w:t>
      </w:r>
      <w:r>
        <w:t>postdoc</w:t>
      </w:r>
      <w:r w:rsidRPr="006148F3">
        <w:t xml:space="preserve"> will receive training in research collaboration, presentation and publication of results, outreach</w:t>
      </w:r>
      <w:r>
        <w:t>,</w:t>
      </w:r>
      <w:r w:rsidRPr="006148F3">
        <w:t xml:space="preserve"> and mentoring.</w:t>
      </w:r>
      <w:r>
        <w:t xml:space="preserve"> The ideal candidate will work on site at GSO, but accommodations for remote work will be considered.</w:t>
      </w:r>
    </w:p>
    <w:p w14:paraId="172A8EBC" w14:textId="77777777" w:rsidR="00C41E70" w:rsidRDefault="00C41E70" w:rsidP="00C41E70">
      <w:r w:rsidRPr="006148F3">
        <w:rPr>
          <w:b/>
          <w:bCs/>
        </w:rPr>
        <w:t>To Apply</w:t>
      </w:r>
      <w:r w:rsidRPr="006148F3">
        <w:t xml:space="preserve">: Applications must include (1) a </w:t>
      </w:r>
      <w:r>
        <w:t>2</w:t>
      </w:r>
      <w:r w:rsidRPr="006148F3">
        <w:t>-page statement of experience,</w:t>
      </w:r>
      <w:r w:rsidRPr="006148F3">
        <w:rPr>
          <w:b/>
          <w:bCs/>
        </w:rPr>
        <w:t xml:space="preserve"> </w:t>
      </w:r>
      <w:r w:rsidRPr="006148F3">
        <w:t xml:space="preserve">career goals, research vision and interests; (2) curriculum vitae, (3) reprints of relevant publications and (4) names and </w:t>
      </w:r>
      <w:r>
        <w:t xml:space="preserve">email </w:t>
      </w:r>
      <w:r w:rsidRPr="006148F3">
        <w:t xml:space="preserve">addresses of three </w:t>
      </w:r>
      <w:r>
        <w:t>references who can provide a recommendation</w:t>
      </w:r>
      <w:r w:rsidRPr="006148F3">
        <w:t xml:space="preserve">. </w:t>
      </w:r>
      <w:r w:rsidRPr="006148F3">
        <w:rPr>
          <w:b/>
          <w:bCs/>
        </w:rPr>
        <w:t>All materials should be emailed as a single pdf document to: jpalter@uri.edu with ‘</w:t>
      </w:r>
      <w:r>
        <w:rPr>
          <w:b/>
          <w:bCs/>
        </w:rPr>
        <w:t>GOHSNAP</w:t>
      </w:r>
      <w:r w:rsidRPr="006148F3">
        <w:rPr>
          <w:b/>
          <w:bCs/>
        </w:rPr>
        <w:t xml:space="preserve"> </w:t>
      </w:r>
      <w:proofErr w:type="spellStart"/>
      <w:r w:rsidRPr="006148F3">
        <w:rPr>
          <w:b/>
          <w:bCs/>
        </w:rPr>
        <w:t>PostDoc</w:t>
      </w:r>
      <w:proofErr w:type="spellEnd"/>
      <w:r w:rsidRPr="006148F3">
        <w:rPr>
          <w:b/>
          <w:bCs/>
        </w:rPr>
        <w:t xml:space="preserve"> Application’ in the subject line</w:t>
      </w:r>
      <w:r>
        <w:rPr>
          <w:b/>
          <w:bCs/>
        </w:rPr>
        <w:t>.</w:t>
      </w:r>
    </w:p>
    <w:p w14:paraId="30BAD415" w14:textId="7C958E49" w:rsidR="00C7197A" w:rsidRDefault="00C41E70" w:rsidP="00C7197A">
      <w:pPr>
        <w:tabs>
          <w:tab w:val="left" w:pos="1080"/>
        </w:tabs>
      </w:pPr>
      <w:r w:rsidRPr="006148F3">
        <w:t xml:space="preserve">Candidates will be selected based on overall excellence, including academic qualifications, </w:t>
      </w:r>
      <w:r>
        <w:t>reference assessments</w:t>
      </w:r>
      <w:r w:rsidRPr="006148F3">
        <w:t xml:space="preserve">, and prior skills, experience, and research goals that are compatible with the goals of the funded research. The position is compensated through a competitive salary and excellent benefits package. </w:t>
      </w:r>
      <w:r w:rsidR="00C7197A">
        <w:br/>
      </w:r>
    </w:p>
    <w:p w14:paraId="10807604" w14:textId="0EEF0682" w:rsidR="00F379C1" w:rsidRDefault="00F379C1" w:rsidP="00C7197A">
      <w:pPr>
        <w:tabs>
          <w:tab w:val="left" w:pos="1080"/>
        </w:tabs>
      </w:pPr>
      <w:r>
        <w:lastRenderedPageBreak/>
        <w:t xml:space="preserve">Diversity, </w:t>
      </w:r>
      <w:proofErr w:type="gramStart"/>
      <w:r>
        <w:t>equity</w:t>
      </w:r>
      <w:proofErr w:type="gramEnd"/>
      <w:r>
        <w:t xml:space="preserve"> and inclusion</w:t>
      </w:r>
      <w:r w:rsidRPr="00F379C1">
        <w:t xml:space="preserve"> are </w:t>
      </w:r>
      <w:r>
        <w:t>important</w:t>
      </w:r>
      <w:r w:rsidRPr="00F379C1">
        <w:t xml:space="preserve"> t</w:t>
      </w:r>
      <w:r>
        <w:t>o URI and GSO</w:t>
      </w:r>
      <w:r w:rsidRPr="00F379C1">
        <w:t xml:space="preserve">. </w:t>
      </w:r>
      <w:r>
        <w:t xml:space="preserve">We are </w:t>
      </w:r>
      <w:r w:rsidRPr="00F379C1">
        <w:t xml:space="preserve">committed to a sustained </w:t>
      </w:r>
      <w:r>
        <w:t>University</w:t>
      </w:r>
      <w:r w:rsidRPr="00F379C1">
        <w:t>-wide eﬀort to advance inclusion and belongin</w:t>
      </w:r>
      <w:r>
        <w:t>g, including being one of the first oceanography schools to be selected as an AGU-Bridge partner institution. We</w:t>
      </w:r>
      <w:r w:rsidRPr="00F379C1">
        <w:t xml:space="preserve"> encourage women, minorities, veterans, those with disabilities, and other underrepresented groups to apply. All qualiﬁed applicants will receive consideration for employment without regard to race, color, religion, gender, gender identity or expression, sexual orientation, national origin, genetics, disability, age, or veteran status."</w:t>
      </w:r>
    </w:p>
    <w:p w14:paraId="00FBBB30" w14:textId="4FB658FB" w:rsidR="003552ED" w:rsidRPr="00C41E70" w:rsidRDefault="00B41F92" w:rsidP="00C7197A">
      <w:pPr>
        <w:tabs>
          <w:tab w:val="left" w:pos="1080"/>
        </w:tabs>
      </w:pPr>
      <w:r>
        <w:rPr>
          <w:b/>
          <w:bCs/>
        </w:rPr>
        <w:t>Review</w:t>
      </w:r>
      <w:r w:rsidR="00C41E70" w:rsidRPr="006148F3">
        <w:t>:</w:t>
      </w:r>
      <w:r>
        <w:t xml:space="preserve"> Applications to be reviewed on a rolling basis. Please contact </w:t>
      </w:r>
      <w:hyperlink r:id="rId7" w:history="1">
        <w:r w:rsidRPr="001E2481">
          <w:rPr>
            <w:rStyle w:val="Hyperlink"/>
          </w:rPr>
          <w:t>jpalter@uri.edu</w:t>
        </w:r>
      </w:hyperlink>
      <w:r>
        <w:t xml:space="preserve"> with</w:t>
      </w:r>
      <w:r w:rsidR="000D08A7">
        <w:t xml:space="preserve"> any</w:t>
      </w:r>
      <w:r>
        <w:t xml:space="preserve"> question</w:t>
      </w:r>
      <w:r w:rsidR="000D08A7">
        <w:t>s.</w:t>
      </w:r>
      <w:r w:rsidR="00C41E70">
        <w:t xml:space="preserve"> </w:t>
      </w:r>
    </w:p>
    <w:sectPr w:rsidR="003552ED" w:rsidRPr="00C41E70" w:rsidSect="00C719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0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CBB3" w14:textId="77777777" w:rsidR="00A5261A" w:rsidRDefault="00A5261A" w:rsidP="00C41E70">
      <w:r>
        <w:separator/>
      </w:r>
    </w:p>
  </w:endnote>
  <w:endnote w:type="continuationSeparator" w:id="0">
    <w:p w14:paraId="2037C9C2" w14:textId="77777777" w:rsidR="00A5261A" w:rsidRDefault="00A5261A" w:rsidP="00C4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D408" w14:textId="77777777" w:rsidR="008F7D13" w:rsidRDefault="008F7D13" w:rsidP="00C4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EE5E" w14:textId="77777777" w:rsidR="008F7D13" w:rsidRDefault="008F7D13" w:rsidP="00C41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D551" w14:textId="77777777" w:rsidR="008F7D13" w:rsidRDefault="008F7D13" w:rsidP="00C4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3641" w14:textId="77777777" w:rsidR="00A5261A" w:rsidRDefault="00A5261A" w:rsidP="00C41E70">
      <w:r>
        <w:separator/>
      </w:r>
    </w:p>
  </w:footnote>
  <w:footnote w:type="continuationSeparator" w:id="0">
    <w:p w14:paraId="4A13FFE2" w14:textId="77777777" w:rsidR="00A5261A" w:rsidRDefault="00A5261A" w:rsidP="00C4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4299" w14:textId="77777777" w:rsidR="008F7D13" w:rsidRDefault="008F7D13" w:rsidP="00C41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D016" w14:textId="77777777" w:rsidR="008F7D13" w:rsidRDefault="008F7D13" w:rsidP="00C41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B2FE" w14:textId="77777777" w:rsidR="008F7D13" w:rsidRDefault="008F7D13" w:rsidP="00C41E70">
    <w:pPr>
      <w:rPr>
        <w:rFonts w:eastAsia="Times New Roman"/>
        <w:color w:val="auto"/>
        <w:sz w:val="20"/>
      </w:rPr>
    </w:pPr>
    <w:r>
      <w:rPr>
        <w:noProof/>
      </w:rPr>
      <w:drawing>
        <wp:anchor distT="0" distB="0" distL="114300" distR="114300" simplePos="0" relativeHeight="251656192" behindDoc="1" locked="0" layoutInCell="1" allowOverlap="1" wp14:anchorId="4A145FD2" wp14:editId="0AACD3C8">
          <wp:simplePos x="0" y="0"/>
          <wp:positionH relativeFrom="page">
            <wp:posOffset>297815</wp:posOffset>
          </wp:positionH>
          <wp:positionV relativeFrom="page">
            <wp:posOffset>187960</wp:posOffset>
          </wp:positionV>
          <wp:extent cx="4966335" cy="1562100"/>
          <wp:effectExtent l="25400" t="0" r="1206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966335" cy="1562100"/>
                  </a:xfrm>
                  <a:prstGeom prst="rect">
                    <a:avLst/>
                  </a:prstGeom>
                  <a:noFill/>
                  <a:ln w="9525" cap="flat">
                    <a:noFill/>
                    <a:round/>
                    <a:headEnd/>
                    <a:tailEnd/>
                  </a:ln>
                </pic:spPr>
              </pic:pic>
            </a:graphicData>
          </a:graphic>
        </wp:anchor>
      </w:drawing>
    </w:r>
    <w:r>
      <w:rPr>
        <w:noProof/>
      </w:rPr>
      <mc:AlternateContent>
        <mc:Choice Requires="wps">
          <w:drawing>
            <wp:anchor distT="0" distB="0" distL="114300" distR="114300" simplePos="0" relativeHeight="251657216" behindDoc="1" locked="0" layoutInCell="1" allowOverlap="1" wp14:anchorId="234566FD" wp14:editId="388CCEC1">
              <wp:simplePos x="0" y="0"/>
              <wp:positionH relativeFrom="page">
                <wp:posOffset>359410</wp:posOffset>
              </wp:positionH>
              <wp:positionV relativeFrom="page">
                <wp:posOffset>1318260</wp:posOffset>
              </wp:positionV>
              <wp:extent cx="6062980" cy="0"/>
              <wp:effectExtent l="16510" t="10160" r="29210" b="279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6350">
                        <a:solidFill>
                          <a:srgbClr val="19365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7F54C"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103.8pt" to="505.7pt,10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" strokecolor="#19365b" strokeweight=".5pt">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14:anchorId="0CE48999" wp14:editId="367F7100">
              <wp:simplePos x="0" y="0"/>
              <wp:positionH relativeFrom="page">
                <wp:posOffset>6574790</wp:posOffset>
              </wp:positionH>
              <wp:positionV relativeFrom="page">
                <wp:posOffset>1318260</wp:posOffset>
              </wp:positionV>
              <wp:extent cx="657860" cy="0"/>
              <wp:effectExtent l="8890" t="10160" r="19050" b="2794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0"/>
                      </a:xfrm>
                      <a:prstGeom prst="line">
                        <a:avLst/>
                      </a:prstGeom>
                      <a:noFill/>
                      <a:ln w="6350">
                        <a:solidFill>
                          <a:srgbClr val="19365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8C20"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7.7pt,103.8pt" to="569.5pt,10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" strokecolor="#19365b" strokeweight=".5pt">
              <w10:wrap anchorx="page" anchory="page"/>
            </v:line>
          </w:pict>
        </mc:Fallback>
      </mc:AlternateContent>
    </w:r>
    <w:r>
      <w:rPr>
        <w:noProof/>
      </w:rPr>
      <w:drawing>
        <wp:anchor distT="0" distB="0" distL="114300" distR="114300" simplePos="0" relativeHeight="251659264" behindDoc="1" locked="0" layoutInCell="1" allowOverlap="1" wp14:anchorId="521ECC3D" wp14:editId="028E25B1">
          <wp:simplePos x="0" y="0"/>
          <wp:positionH relativeFrom="page">
            <wp:posOffset>737235</wp:posOffset>
          </wp:positionH>
          <wp:positionV relativeFrom="page">
            <wp:posOffset>9260840</wp:posOffset>
          </wp:positionV>
          <wp:extent cx="4660900" cy="1651635"/>
          <wp:effectExtent l="2540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4660900" cy="1651635"/>
                  </a:xfrm>
                  <a:prstGeom prst="rect">
                    <a:avLst/>
                  </a:prstGeom>
                  <a:noFill/>
                  <a:ln w="9525" cap="flat">
                    <a:noFill/>
                    <a:round/>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4C"/>
    <w:rsid w:val="00007DF7"/>
    <w:rsid w:val="00022EB1"/>
    <w:rsid w:val="000235C1"/>
    <w:rsid w:val="00024AC3"/>
    <w:rsid w:val="000255B5"/>
    <w:rsid w:val="00035267"/>
    <w:rsid w:val="00035D24"/>
    <w:rsid w:val="00061F7D"/>
    <w:rsid w:val="000767C3"/>
    <w:rsid w:val="00076D0C"/>
    <w:rsid w:val="000A4820"/>
    <w:rsid w:val="000B1958"/>
    <w:rsid w:val="000D08A7"/>
    <w:rsid w:val="000F4054"/>
    <w:rsid w:val="00107637"/>
    <w:rsid w:val="0012123B"/>
    <w:rsid w:val="00163C8B"/>
    <w:rsid w:val="001B22D8"/>
    <w:rsid w:val="001B5915"/>
    <w:rsid w:val="001D31A3"/>
    <w:rsid w:val="002039B8"/>
    <w:rsid w:val="00205488"/>
    <w:rsid w:val="0025306F"/>
    <w:rsid w:val="00322B35"/>
    <w:rsid w:val="003243FB"/>
    <w:rsid w:val="00327A28"/>
    <w:rsid w:val="003365D3"/>
    <w:rsid w:val="003552ED"/>
    <w:rsid w:val="003615BB"/>
    <w:rsid w:val="003621E5"/>
    <w:rsid w:val="0036772A"/>
    <w:rsid w:val="00376D63"/>
    <w:rsid w:val="00377806"/>
    <w:rsid w:val="003A4A19"/>
    <w:rsid w:val="003C291B"/>
    <w:rsid w:val="003D0E00"/>
    <w:rsid w:val="00406493"/>
    <w:rsid w:val="00436090"/>
    <w:rsid w:val="004374C4"/>
    <w:rsid w:val="0044726E"/>
    <w:rsid w:val="004A14BC"/>
    <w:rsid w:val="004B512F"/>
    <w:rsid w:val="004B745D"/>
    <w:rsid w:val="00506431"/>
    <w:rsid w:val="00514AFC"/>
    <w:rsid w:val="00523057"/>
    <w:rsid w:val="00533CB3"/>
    <w:rsid w:val="005733D0"/>
    <w:rsid w:val="005B01A6"/>
    <w:rsid w:val="005C3C39"/>
    <w:rsid w:val="00600842"/>
    <w:rsid w:val="006148F3"/>
    <w:rsid w:val="006273FE"/>
    <w:rsid w:val="0063202C"/>
    <w:rsid w:val="00633036"/>
    <w:rsid w:val="0064770A"/>
    <w:rsid w:val="006535CA"/>
    <w:rsid w:val="00672CAE"/>
    <w:rsid w:val="00684402"/>
    <w:rsid w:val="006F5BD9"/>
    <w:rsid w:val="007022EB"/>
    <w:rsid w:val="0071585F"/>
    <w:rsid w:val="0074485C"/>
    <w:rsid w:val="00797CE8"/>
    <w:rsid w:val="007B1953"/>
    <w:rsid w:val="007C5366"/>
    <w:rsid w:val="007D5EF4"/>
    <w:rsid w:val="008001A4"/>
    <w:rsid w:val="00824268"/>
    <w:rsid w:val="00826B24"/>
    <w:rsid w:val="00850ADE"/>
    <w:rsid w:val="00854826"/>
    <w:rsid w:val="0086373F"/>
    <w:rsid w:val="00882014"/>
    <w:rsid w:val="008866F6"/>
    <w:rsid w:val="00893EFC"/>
    <w:rsid w:val="008A4EBB"/>
    <w:rsid w:val="008C7612"/>
    <w:rsid w:val="008E4C09"/>
    <w:rsid w:val="008F7D13"/>
    <w:rsid w:val="00907ECC"/>
    <w:rsid w:val="009220C3"/>
    <w:rsid w:val="00941898"/>
    <w:rsid w:val="00954611"/>
    <w:rsid w:val="00965793"/>
    <w:rsid w:val="00966269"/>
    <w:rsid w:val="00971788"/>
    <w:rsid w:val="00990085"/>
    <w:rsid w:val="009926E3"/>
    <w:rsid w:val="009D201C"/>
    <w:rsid w:val="009F154D"/>
    <w:rsid w:val="009F4825"/>
    <w:rsid w:val="00A40E77"/>
    <w:rsid w:val="00A5261A"/>
    <w:rsid w:val="00A548A6"/>
    <w:rsid w:val="00A9359F"/>
    <w:rsid w:val="00A97859"/>
    <w:rsid w:val="00AA25F3"/>
    <w:rsid w:val="00AB2AB4"/>
    <w:rsid w:val="00AC3AB3"/>
    <w:rsid w:val="00AD1B2F"/>
    <w:rsid w:val="00B05185"/>
    <w:rsid w:val="00B170F3"/>
    <w:rsid w:val="00B41F92"/>
    <w:rsid w:val="00B42E1F"/>
    <w:rsid w:val="00B71E7C"/>
    <w:rsid w:val="00B74A2E"/>
    <w:rsid w:val="00B804AE"/>
    <w:rsid w:val="00B94BB2"/>
    <w:rsid w:val="00BA1E8A"/>
    <w:rsid w:val="00BB1BC8"/>
    <w:rsid w:val="00BB575F"/>
    <w:rsid w:val="00BB5B1D"/>
    <w:rsid w:val="00BC1DED"/>
    <w:rsid w:val="00BD1727"/>
    <w:rsid w:val="00BE2764"/>
    <w:rsid w:val="00BE7D37"/>
    <w:rsid w:val="00C12A95"/>
    <w:rsid w:val="00C35809"/>
    <w:rsid w:val="00C416EA"/>
    <w:rsid w:val="00C41E70"/>
    <w:rsid w:val="00C47832"/>
    <w:rsid w:val="00C718F7"/>
    <w:rsid w:val="00C7197A"/>
    <w:rsid w:val="00CE49A7"/>
    <w:rsid w:val="00D01A5C"/>
    <w:rsid w:val="00D06996"/>
    <w:rsid w:val="00D20CA2"/>
    <w:rsid w:val="00D50878"/>
    <w:rsid w:val="00D6754C"/>
    <w:rsid w:val="00DB0E23"/>
    <w:rsid w:val="00DD3DFC"/>
    <w:rsid w:val="00DD40ED"/>
    <w:rsid w:val="00DE05A0"/>
    <w:rsid w:val="00DE4B4D"/>
    <w:rsid w:val="00DE5129"/>
    <w:rsid w:val="00DF1B8B"/>
    <w:rsid w:val="00E5386A"/>
    <w:rsid w:val="00E83B0D"/>
    <w:rsid w:val="00EB6767"/>
    <w:rsid w:val="00ED1F4C"/>
    <w:rsid w:val="00EE3C9B"/>
    <w:rsid w:val="00EF4AEC"/>
    <w:rsid w:val="00F118FF"/>
    <w:rsid w:val="00F147AA"/>
    <w:rsid w:val="00F329F7"/>
    <w:rsid w:val="00F379C1"/>
    <w:rsid w:val="00F777EE"/>
    <w:rsid w:val="00F859C8"/>
    <w:rsid w:val="00F956B0"/>
    <w:rsid w:val="00FE4F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A0DF5B2"/>
  <w15:docId w15:val="{73910560-41DE-174C-B507-8D112774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41E70"/>
    <w:pPr>
      <w:autoSpaceDE w:val="0"/>
      <w:autoSpaceDN w:val="0"/>
      <w:adjustRightInd w:val="0"/>
      <w:spacing w:after="120"/>
      <w:ind w:right="-720"/>
      <w:jc w:val="both"/>
    </w:pPr>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D06996"/>
    <w:rPr>
      <w:rFonts w:eastAsia="ヒラギノ角ゴ Pro W3"/>
      <w:color w:val="000000"/>
    </w:rPr>
  </w:style>
  <w:style w:type="character" w:styleId="Hyperlink">
    <w:name w:val="Hyperlink"/>
    <w:basedOn w:val="DefaultParagraphFont"/>
    <w:uiPriority w:val="99"/>
    <w:unhideWhenUsed/>
    <w:locked/>
    <w:rsid w:val="00521769"/>
    <w:rPr>
      <w:color w:val="0000FF"/>
      <w:u w:val="single"/>
    </w:rPr>
  </w:style>
  <w:style w:type="paragraph" w:styleId="Header">
    <w:name w:val="header"/>
    <w:basedOn w:val="Normal"/>
    <w:link w:val="HeaderChar"/>
    <w:locked/>
    <w:rsid w:val="0013132C"/>
    <w:pPr>
      <w:tabs>
        <w:tab w:val="center" w:pos="4320"/>
        <w:tab w:val="right" w:pos="8640"/>
      </w:tabs>
    </w:pPr>
  </w:style>
  <w:style w:type="character" w:customStyle="1" w:styleId="HeaderChar">
    <w:name w:val="Header Char"/>
    <w:basedOn w:val="DefaultParagraphFont"/>
    <w:link w:val="Header"/>
    <w:rsid w:val="0013132C"/>
    <w:rPr>
      <w:rFonts w:eastAsia="ヒラギノ角ゴ Pro W3"/>
      <w:color w:val="000000"/>
      <w:sz w:val="24"/>
      <w:szCs w:val="24"/>
    </w:rPr>
  </w:style>
  <w:style w:type="paragraph" w:styleId="Footer">
    <w:name w:val="footer"/>
    <w:basedOn w:val="Normal"/>
    <w:link w:val="FooterChar"/>
    <w:locked/>
    <w:rsid w:val="0013132C"/>
    <w:pPr>
      <w:tabs>
        <w:tab w:val="center" w:pos="4320"/>
        <w:tab w:val="right" w:pos="8640"/>
      </w:tabs>
    </w:pPr>
  </w:style>
  <w:style w:type="character" w:customStyle="1" w:styleId="FooterChar">
    <w:name w:val="Footer Char"/>
    <w:basedOn w:val="DefaultParagraphFont"/>
    <w:link w:val="Footer"/>
    <w:rsid w:val="0013132C"/>
    <w:rPr>
      <w:rFonts w:eastAsia="ヒラギノ角ゴ Pro W3"/>
      <w:color w:val="000000"/>
      <w:sz w:val="24"/>
      <w:szCs w:val="24"/>
    </w:rPr>
  </w:style>
  <w:style w:type="paragraph" w:styleId="HTMLPreformatted">
    <w:name w:val="HTML Preformatted"/>
    <w:basedOn w:val="Normal"/>
    <w:link w:val="HTMLPreformattedChar"/>
    <w:uiPriority w:val="99"/>
    <w:locked/>
    <w:rsid w:val="0007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color w:val="auto"/>
      <w:sz w:val="20"/>
      <w:szCs w:val="20"/>
    </w:rPr>
  </w:style>
  <w:style w:type="character" w:customStyle="1" w:styleId="HTMLPreformattedChar">
    <w:name w:val="HTML Preformatted Char"/>
    <w:basedOn w:val="DefaultParagraphFont"/>
    <w:link w:val="HTMLPreformatted"/>
    <w:uiPriority w:val="99"/>
    <w:rsid w:val="0007421A"/>
    <w:rPr>
      <w:rFonts w:ascii="Courier" w:hAnsi="Courier" w:cs="Courier"/>
    </w:rPr>
  </w:style>
  <w:style w:type="character" w:styleId="FollowedHyperlink">
    <w:name w:val="FollowedHyperlink"/>
    <w:basedOn w:val="DefaultParagraphFont"/>
    <w:locked/>
    <w:rsid w:val="00BE2764"/>
    <w:rPr>
      <w:color w:val="800080" w:themeColor="followedHyperlink"/>
      <w:u w:val="single"/>
    </w:rPr>
  </w:style>
  <w:style w:type="character" w:styleId="CommentReference">
    <w:name w:val="annotation reference"/>
    <w:basedOn w:val="DefaultParagraphFont"/>
    <w:locked/>
    <w:rsid w:val="004374C4"/>
    <w:rPr>
      <w:sz w:val="18"/>
      <w:szCs w:val="18"/>
    </w:rPr>
  </w:style>
  <w:style w:type="paragraph" w:styleId="CommentText">
    <w:name w:val="annotation text"/>
    <w:basedOn w:val="Normal"/>
    <w:link w:val="CommentTextChar"/>
    <w:locked/>
    <w:rsid w:val="004374C4"/>
  </w:style>
  <w:style w:type="character" w:customStyle="1" w:styleId="CommentTextChar">
    <w:name w:val="Comment Text Char"/>
    <w:basedOn w:val="DefaultParagraphFont"/>
    <w:link w:val="CommentText"/>
    <w:rsid w:val="004374C4"/>
    <w:rPr>
      <w:rFonts w:eastAsia="ヒラギノ角ゴ Pro W3"/>
      <w:color w:val="000000"/>
      <w:sz w:val="24"/>
      <w:szCs w:val="24"/>
    </w:rPr>
  </w:style>
  <w:style w:type="paragraph" w:styleId="CommentSubject">
    <w:name w:val="annotation subject"/>
    <w:basedOn w:val="CommentText"/>
    <w:next w:val="CommentText"/>
    <w:link w:val="CommentSubjectChar"/>
    <w:locked/>
    <w:rsid w:val="004374C4"/>
    <w:rPr>
      <w:b/>
      <w:bCs/>
      <w:sz w:val="20"/>
      <w:szCs w:val="20"/>
    </w:rPr>
  </w:style>
  <w:style w:type="character" w:customStyle="1" w:styleId="CommentSubjectChar">
    <w:name w:val="Comment Subject Char"/>
    <w:basedOn w:val="CommentTextChar"/>
    <w:link w:val="CommentSubject"/>
    <w:rsid w:val="004374C4"/>
    <w:rPr>
      <w:rFonts w:eastAsia="ヒラギノ角ゴ Pro W3"/>
      <w:b/>
      <w:bCs/>
      <w:color w:val="000000"/>
      <w:sz w:val="24"/>
      <w:szCs w:val="24"/>
    </w:rPr>
  </w:style>
  <w:style w:type="paragraph" w:styleId="BalloonText">
    <w:name w:val="Balloon Text"/>
    <w:basedOn w:val="Normal"/>
    <w:link w:val="BalloonTextChar"/>
    <w:locked/>
    <w:rsid w:val="004374C4"/>
    <w:rPr>
      <w:rFonts w:ascii="Lucida Grande" w:hAnsi="Lucida Grande" w:cs="Lucida Grande"/>
      <w:sz w:val="18"/>
      <w:szCs w:val="18"/>
    </w:rPr>
  </w:style>
  <w:style w:type="character" w:customStyle="1" w:styleId="BalloonTextChar">
    <w:name w:val="Balloon Text Char"/>
    <w:basedOn w:val="DefaultParagraphFont"/>
    <w:link w:val="BalloonText"/>
    <w:rsid w:val="004374C4"/>
    <w:rPr>
      <w:rFonts w:ascii="Lucida Grande" w:eastAsia="ヒラギノ角ゴ Pro W3" w:hAnsi="Lucida Grande" w:cs="Lucida Grande"/>
      <w:color w:val="000000"/>
      <w:sz w:val="18"/>
      <w:szCs w:val="18"/>
    </w:rPr>
  </w:style>
  <w:style w:type="character" w:styleId="UnresolvedMention">
    <w:name w:val="Unresolved Mention"/>
    <w:basedOn w:val="DefaultParagraphFont"/>
    <w:uiPriority w:val="99"/>
    <w:semiHidden/>
    <w:unhideWhenUsed/>
    <w:rsid w:val="00600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560">
      <w:bodyDiv w:val="1"/>
      <w:marLeft w:val="0"/>
      <w:marRight w:val="0"/>
      <w:marTop w:val="0"/>
      <w:marBottom w:val="0"/>
      <w:divBdr>
        <w:top w:val="none" w:sz="0" w:space="0" w:color="auto"/>
        <w:left w:val="none" w:sz="0" w:space="0" w:color="auto"/>
        <w:bottom w:val="none" w:sz="0" w:space="0" w:color="auto"/>
        <w:right w:val="none" w:sz="0" w:space="0" w:color="auto"/>
      </w:divBdr>
    </w:div>
    <w:div w:id="248393391">
      <w:bodyDiv w:val="1"/>
      <w:marLeft w:val="0"/>
      <w:marRight w:val="0"/>
      <w:marTop w:val="0"/>
      <w:marBottom w:val="0"/>
      <w:divBdr>
        <w:top w:val="none" w:sz="0" w:space="0" w:color="auto"/>
        <w:left w:val="none" w:sz="0" w:space="0" w:color="auto"/>
        <w:bottom w:val="none" w:sz="0" w:space="0" w:color="auto"/>
        <w:right w:val="none" w:sz="0" w:space="0" w:color="auto"/>
      </w:divBdr>
    </w:div>
    <w:div w:id="272328818">
      <w:bodyDiv w:val="1"/>
      <w:marLeft w:val="0"/>
      <w:marRight w:val="0"/>
      <w:marTop w:val="0"/>
      <w:marBottom w:val="0"/>
      <w:divBdr>
        <w:top w:val="none" w:sz="0" w:space="0" w:color="auto"/>
        <w:left w:val="none" w:sz="0" w:space="0" w:color="auto"/>
        <w:bottom w:val="none" w:sz="0" w:space="0" w:color="auto"/>
        <w:right w:val="none" w:sz="0" w:space="0" w:color="auto"/>
      </w:divBdr>
    </w:div>
    <w:div w:id="394084081">
      <w:bodyDiv w:val="1"/>
      <w:marLeft w:val="0"/>
      <w:marRight w:val="0"/>
      <w:marTop w:val="0"/>
      <w:marBottom w:val="0"/>
      <w:divBdr>
        <w:top w:val="none" w:sz="0" w:space="0" w:color="auto"/>
        <w:left w:val="none" w:sz="0" w:space="0" w:color="auto"/>
        <w:bottom w:val="none" w:sz="0" w:space="0" w:color="auto"/>
        <w:right w:val="none" w:sz="0" w:space="0" w:color="auto"/>
      </w:divBdr>
    </w:div>
    <w:div w:id="1263688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palter@uri.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imepalter.wixsite.com/urigs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 of Rhode Island</Company>
  <LinksUpToDate>false</LinksUpToDate>
  <CharactersWithSpaces>4413</CharactersWithSpaces>
  <SharedDoc>false</SharedDoc>
  <HLinks>
    <vt:vector size="6" baseType="variant">
      <vt:variant>
        <vt:i4>3735679</vt:i4>
      </vt:variant>
      <vt:variant>
        <vt:i4>4582</vt:i4>
      </vt:variant>
      <vt:variant>
        <vt:i4>1025</vt:i4>
      </vt:variant>
      <vt:variant>
        <vt:i4>1</vt:i4>
      </vt:variant>
      <vt:variant>
        <vt:lpwstr>Slide1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McKinstry User</dc:creator>
  <cp:keywords/>
  <cp:lastModifiedBy>Jaime Palter</cp:lastModifiedBy>
  <cp:revision>18</cp:revision>
  <cp:lastPrinted>2021-08-25T13:15:00Z</cp:lastPrinted>
  <dcterms:created xsi:type="dcterms:W3CDTF">2021-09-24T15:42:00Z</dcterms:created>
  <dcterms:modified xsi:type="dcterms:W3CDTF">2022-01-28T12:13:00Z</dcterms:modified>
</cp:coreProperties>
</file>